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D71CC" w:rsidR="0061500D" w:rsidP="00E55027" w:rsidRDefault="003410BE" w14:paraId="5D33C6A1" w14:textId="14F69D33">
      <w:pPr>
        <w:jc w:val="center"/>
        <w:rPr>
          <w:b/>
          <w:bCs/>
          <w:color w:val="FF0000"/>
          <w:sz w:val="32"/>
          <w:szCs w:val="32"/>
          <w:rtl/>
        </w:rPr>
      </w:pPr>
      <w:r w:rsidRPr="001D71CC">
        <w:rPr>
          <w:rFonts w:hint="cs"/>
          <w:b/>
          <w:bCs/>
          <w:color w:val="FF0000"/>
          <w:sz w:val="32"/>
          <w:szCs w:val="32"/>
          <w:rtl/>
        </w:rPr>
        <w:t xml:space="preserve"> קישורים </w:t>
      </w:r>
      <w:proofErr w:type="spellStart"/>
      <w:r w:rsidRPr="001D71CC">
        <w:rPr>
          <w:rFonts w:hint="cs"/>
          <w:b/>
          <w:bCs/>
          <w:color w:val="FF0000"/>
          <w:sz w:val="32"/>
          <w:szCs w:val="32"/>
          <w:rtl/>
        </w:rPr>
        <w:t>ל</w:t>
      </w:r>
      <w:r w:rsidRPr="001D71CC" w:rsidR="0061500D">
        <w:rPr>
          <w:rFonts w:hint="cs"/>
          <w:b/>
          <w:bCs/>
          <w:color w:val="FF0000"/>
          <w:sz w:val="32"/>
          <w:szCs w:val="32"/>
          <w:rtl/>
        </w:rPr>
        <w:t>יישומונים</w:t>
      </w:r>
      <w:proofErr w:type="spellEnd"/>
      <w:r w:rsidRPr="001D71CC" w:rsidR="0061500D">
        <w:rPr>
          <w:rFonts w:hint="cs"/>
          <w:b/>
          <w:bCs/>
          <w:color w:val="FF0000"/>
          <w:sz w:val="32"/>
          <w:szCs w:val="32"/>
          <w:rtl/>
        </w:rPr>
        <w:t xml:space="preserve"> בספר ה</w:t>
      </w:r>
      <w:r w:rsidRPr="001D71CC" w:rsidR="006B5D9C">
        <w:rPr>
          <w:rFonts w:hint="cs"/>
          <w:b/>
          <w:bCs/>
          <w:color w:val="FF0000"/>
          <w:sz w:val="32"/>
          <w:szCs w:val="32"/>
          <w:rtl/>
        </w:rPr>
        <w:t>כתום</w:t>
      </w:r>
      <w:r w:rsidRPr="001D71CC" w:rsidR="0037252F">
        <w:rPr>
          <w:rFonts w:hint="cs"/>
          <w:b/>
          <w:bCs/>
          <w:color w:val="FF0000"/>
          <w:sz w:val="32"/>
          <w:szCs w:val="32"/>
          <w:rtl/>
        </w:rPr>
        <w:t xml:space="preserve"> חלק </w:t>
      </w:r>
      <w:r w:rsidR="00E55027">
        <w:rPr>
          <w:rFonts w:hint="cs"/>
          <w:b/>
          <w:bCs/>
          <w:color w:val="FF0000"/>
          <w:sz w:val="32"/>
          <w:szCs w:val="32"/>
          <w:rtl/>
        </w:rPr>
        <w:t>ב</w:t>
      </w:r>
      <w:r w:rsidRPr="001D71CC" w:rsidR="0061500D">
        <w:rPr>
          <w:rFonts w:hint="cs"/>
          <w:b/>
          <w:bCs/>
          <w:color w:val="FF0000"/>
          <w:sz w:val="32"/>
          <w:szCs w:val="32"/>
          <w:rtl/>
        </w:rPr>
        <w:t xml:space="preserve"> - </w:t>
      </w:r>
      <w:r w:rsidRPr="001D71CC" w:rsidR="00CA0C25">
        <w:rPr>
          <w:rFonts w:hint="cs"/>
          <w:b/>
          <w:bCs/>
          <w:color w:val="FF0000"/>
          <w:sz w:val="32"/>
          <w:szCs w:val="32"/>
          <w:rtl/>
        </w:rPr>
        <w:t>טבלת מראי מקום</w:t>
      </w:r>
    </w:p>
    <w:p w:rsidR="00BB73E8" w:rsidP="0061500D" w:rsidRDefault="00BB73E8" w14:paraId="0019242F" w14:textId="77777777">
      <w:pPr>
        <w:rPr>
          <w:b/>
          <w:bCs/>
          <w:rtl/>
        </w:rPr>
      </w:pPr>
    </w:p>
    <w:p w:rsidRPr="0061500D" w:rsidR="0061500D" w:rsidP="0061500D" w:rsidRDefault="0061500D" w14:paraId="2657E5EE" w14:textId="7229D710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63"/>
        <w:gridCol w:w="4933"/>
      </w:tblGrid>
      <w:tr w:rsidR="0061500D" w:rsidTr="67BDBCA7" w14:paraId="47185EC1" w14:textId="77777777">
        <w:tc>
          <w:tcPr>
            <w:tcW w:w="3363" w:type="dxa"/>
            <w:shd w:val="clear" w:color="auto" w:fill="F2F2F2" w:themeFill="background1" w:themeFillShade="F2"/>
            <w:tcMar/>
          </w:tcPr>
          <w:p w:rsidRPr="0037252F" w:rsidR="0061500D" w:rsidP="0037252F" w:rsidRDefault="0061500D" w14:paraId="151CB454" w14:textId="77777777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4933" w:type="dxa"/>
            <w:tcMar/>
          </w:tcPr>
          <w:p w:rsidRPr="0037252F" w:rsidR="0061500D" w:rsidP="0037252F" w:rsidRDefault="0061500D" w14:paraId="093EBE54" w14:textId="77777777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שם היישומון</w:t>
            </w:r>
          </w:p>
        </w:tc>
      </w:tr>
      <w:tr w:rsidR="0061500D" w:rsidTr="67BDBCA7" w14:paraId="1838F382" w14:textId="77777777">
        <w:tc>
          <w:tcPr>
            <w:tcW w:w="3363" w:type="dxa"/>
            <w:tcMar/>
          </w:tcPr>
          <w:p w:rsidR="0061500D" w:rsidP="003A0A75" w:rsidRDefault="008B22D0" w14:paraId="0CF7DB79" w14:textId="43213A74">
            <w:pPr>
              <w:spacing w:before="60" w:after="60"/>
              <w:rPr>
                <w:rtl/>
              </w:rPr>
            </w:pPr>
            <w:hyperlink w:history="1" r:id="rId5">
              <w:r w:rsidRPr="009651AE" w:rsidR="003A0A75">
                <w:rPr>
                  <w:rStyle w:val="Hyperlink"/>
                  <w:rFonts w:hint="cs"/>
                  <w:rtl/>
                </w:rPr>
                <w:t xml:space="preserve">פעילות 2 </w:t>
              </w:r>
              <w:proofErr w:type="spellStart"/>
              <w:r w:rsidRPr="009651AE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9651AE" w:rsidR="003D28BF">
                <w:rPr>
                  <w:rStyle w:val="Hyperlink"/>
                  <w:rFonts w:hint="cs"/>
                  <w:rtl/>
                </w:rPr>
                <w:t xml:space="preserve"> 19</w:t>
              </w:r>
              <w:r w:rsidRPr="009651AE" w:rsidR="003A0A75">
                <w:rPr>
                  <w:rStyle w:val="Hyperlink"/>
                  <w:rFonts w:hint="cs"/>
                  <w:rtl/>
                </w:rPr>
                <w:t>0</w:t>
              </w:r>
            </w:hyperlink>
          </w:p>
        </w:tc>
        <w:tc>
          <w:tcPr>
            <w:tcW w:w="4933" w:type="dxa"/>
            <w:tcMar/>
          </w:tcPr>
          <w:p w:rsidR="0061500D" w:rsidP="0037252F" w:rsidRDefault="008B22D0" w14:paraId="1BAB5DC4" w14:textId="60C3AECC">
            <w:pPr>
              <w:spacing w:before="60" w:after="60"/>
              <w:rPr>
                <w:rtl/>
              </w:rPr>
            </w:pPr>
            <w:hyperlink w:history="1" r:id="rId6">
              <w:r w:rsidRPr="009651AE" w:rsidR="009862DF">
                <w:rPr>
                  <w:rStyle w:val="Hyperlink"/>
                  <w:rFonts w:cs="Arial"/>
                  <w:rtl/>
                </w:rPr>
                <w:t>צלעות וזוויות במקבילית</w:t>
              </w:r>
            </w:hyperlink>
          </w:p>
        </w:tc>
      </w:tr>
      <w:tr w:rsidR="0061500D" w:rsidTr="67BDBCA7" w14:paraId="0C1F167B" w14:textId="77777777">
        <w:tc>
          <w:tcPr>
            <w:tcW w:w="3363" w:type="dxa"/>
            <w:tcMar/>
          </w:tcPr>
          <w:p w:rsidR="0061500D" w:rsidP="003D28BF" w:rsidRDefault="008B22D0" w14:paraId="5BE28AC1" w14:textId="21D90922">
            <w:pPr>
              <w:spacing w:before="60" w:after="60"/>
              <w:rPr>
                <w:rtl/>
              </w:rPr>
            </w:pPr>
            <w:hyperlink w:history="1" r:id="rId7">
              <w:r w:rsidRPr="009651AE" w:rsidR="003A0A75">
                <w:rPr>
                  <w:rStyle w:val="Hyperlink"/>
                  <w:rFonts w:hint="cs"/>
                  <w:rtl/>
                </w:rPr>
                <w:t xml:space="preserve">פעילות 7 </w:t>
              </w:r>
              <w:proofErr w:type="spellStart"/>
              <w:r w:rsidRPr="009651AE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9651AE" w:rsidR="003D28BF">
                <w:rPr>
                  <w:rStyle w:val="Hyperlink"/>
                  <w:rFonts w:hint="cs"/>
                  <w:rtl/>
                </w:rPr>
                <w:t xml:space="preserve"> 194</w:t>
              </w:r>
            </w:hyperlink>
          </w:p>
        </w:tc>
        <w:tc>
          <w:tcPr>
            <w:tcW w:w="4933" w:type="dxa"/>
            <w:tcMar/>
          </w:tcPr>
          <w:p w:rsidR="0061500D" w:rsidP="0037252F" w:rsidRDefault="008B22D0" w14:paraId="1CF207B9" w14:textId="727B4FF5">
            <w:pPr>
              <w:spacing w:before="60" w:after="60"/>
              <w:rPr>
                <w:rtl/>
              </w:rPr>
            </w:pPr>
            <w:hyperlink w:history="1" r:id="rId8">
              <w:r w:rsidRPr="006270B6" w:rsidR="009862DF">
                <w:rPr>
                  <w:rStyle w:val="Hyperlink"/>
                  <w:rFonts w:cs="Arial"/>
                  <w:rtl/>
                </w:rPr>
                <w:t>המחשה סימטריה סיבובית במקבילית - סיבוב אובייקטים שונים</w:t>
              </w:r>
            </w:hyperlink>
          </w:p>
        </w:tc>
      </w:tr>
      <w:tr w:rsidR="0061500D" w:rsidTr="67BDBCA7" w14:paraId="690A8D5A" w14:textId="77777777">
        <w:tc>
          <w:tcPr>
            <w:tcW w:w="3363" w:type="dxa"/>
            <w:tcMar/>
          </w:tcPr>
          <w:p w:rsidR="0061500D" w:rsidP="003D28BF" w:rsidRDefault="008B22D0" w14:paraId="1FAE3118" w14:textId="0B28987F">
            <w:pPr>
              <w:spacing w:before="60" w:after="60"/>
              <w:rPr>
                <w:rtl/>
              </w:rPr>
            </w:pPr>
            <w:hyperlink w:history="1" r:id="rId9">
              <w:r w:rsidRPr="006270B6" w:rsidR="003A0A75">
                <w:rPr>
                  <w:rStyle w:val="Hyperlink"/>
                  <w:rFonts w:hint="cs"/>
                  <w:rtl/>
                </w:rPr>
                <w:t xml:space="preserve">פעילות 7 </w:t>
              </w:r>
              <w:proofErr w:type="spellStart"/>
              <w:r w:rsidRPr="006270B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6270B6" w:rsidR="003D28BF">
                <w:rPr>
                  <w:rStyle w:val="Hyperlink"/>
                  <w:rFonts w:hint="cs"/>
                  <w:rtl/>
                </w:rPr>
                <w:t xml:space="preserve"> 194</w:t>
              </w:r>
            </w:hyperlink>
          </w:p>
        </w:tc>
        <w:tc>
          <w:tcPr>
            <w:tcW w:w="4933" w:type="dxa"/>
            <w:tcMar/>
          </w:tcPr>
          <w:p w:rsidR="0061500D" w:rsidP="0044662E" w:rsidRDefault="008B22D0" w14:paraId="789E3956" w14:textId="5B9E70C9">
            <w:pPr>
              <w:spacing w:before="60" w:after="60"/>
              <w:rPr>
                <w:rtl/>
              </w:rPr>
            </w:pPr>
            <w:hyperlink w:history="1" r:id="rId10">
              <w:r w:rsidRPr="006270B6" w:rsidR="009862DF">
                <w:rPr>
                  <w:rStyle w:val="Hyperlink"/>
                  <w:rFonts w:cs="Arial"/>
                  <w:rtl/>
                </w:rPr>
                <w:t>המחשה סימטריה סיבובית במקבילית - סיבוב של אחד המשולשים החופפים</w:t>
              </w:r>
            </w:hyperlink>
          </w:p>
        </w:tc>
      </w:tr>
      <w:tr w:rsidR="00E76489" w:rsidTr="67BDBCA7" w14:paraId="38A12E8C" w14:textId="77777777">
        <w:tc>
          <w:tcPr>
            <w:tcW w:w="3363" w:type="dxa"/>
            <w:tcMar/>
          </w:tcPr>
          <w:p w:rsidR="00E76489" w:rsidP="00DE63FE" w:rsidRDefault="008B22D0" w14:paraId="351E2ECC" w14:textId="016B3802">
            <w:pPr>
              <w:spacing w:before="60" w:after="60"/>
              <w:rPr>
                <w:rStyle w:val="Hyperlink"/>
                <w:color w:val="auto"/>
                <w:u w:val="none"/>
                <w:rtl/>
              </w:rPr>
            </w:pPr>
            <w:hyperlink w:history="1" r:id="rId11">
              <w:r w:rsidRPr="006270B6" w:rsidR="00E76489">
                <w:rPr>
                  <w:rStyle w:val="Hyperlink"/>
                  <w:rFonts w:hint="cs"/>
                  <w:rtl/>
                </w:rPr>
                <w:t xml:space="preserve">תרגילים 12-3 </w:t>
              </w:r>
              <w:proofErr w:type="spellStart"/>
              <w:r w:rsidRPr="006270B6" w:rsidR="00E76489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6270B6" w:rsidR="00E76489">
                <w:rPr>
                  <w:rStyle w:val="Hyperlink"/>
                  <w:rFonts w:hint="cs"/>
                  <w:rtl/>
                </w:rPr>
                <w:t xml:space="preserve"> 232</w:t>
              </w:r>
            </w:hyperlink>
          </w:p>
        </w:tc>
        <w:tc>
          <w:tcPr>
            <w:tcW w:w="4933" w:type="dxa"/>
            <w:tcMar/>
          </w:tcPr>
          <w:p w:rsidRPr="00E76489" w:rsidR="00E76489" w:rsidP="0037252F" w:rsidRDefault="008B22D0" w14:paraId="61F6156F" w14:textId="16E01654">
            <w:pPr>
              <w:spacing w:before="60" w:after="60"/>
              <w:rPr>
                <w:rStyle w:val="Hyperlink"/>
                <w:u w:val="none"/>
              </w:rPr>
            </w:pPr>
            <w:hyperlink w:history="1" r:id="rId12">
              <w:r w:rsidRPr="006270B6" w:rsidR="00E76489">
                <w:rPr>
                  <w:rStyle w:val="Hyperlink"/>
                  <w:rFonts w:hint="cs"/>
                  <w:rtl/>
                </w:rPr>
                <w:t>נתוני בניה לטרפז</w:t>
              </w:r>
            </w:hyperlink>
            <w:r w:rsidR="009862DF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</w:p>
        </w:tc>
      </w:tr>
      <w:tr w:rsidR="003D28BF" w:rsidTr="67BDBCA7" w14:paraId="3E3CBC23" w14:textId="77777777">
        <w:tc>
          <w:tcPr>
            <w:tcW w:w="3363" w:type="dxa"/>
            <w:tcMar/>
          </w:tcPr>
          <w:p w:rsidRPr="003D28BF" w:rsidR="003D28BF" w:rsidP="00DE63FE" w:rsidRDefault="008B22D0" w14:paraId="1856103B" w14:textId="00799C45">
            <w:pPr>
              <w:spacing w:before="60" w:after="60"/>
              <w:rPr>
                <w:rStyle w:val="Hyperlink"/>
                <w:u w:val="none"/>
              </w:rPr>
            </w:pPr>
            <w:hyperlink w:history="1" r:id="rId13">
              <w:r w:rsidRPr="006270B6" w:rsidR="003A0A75">
                <w:rPr>
                  <w:rStyle w:val="Hyperlink"/>
                  <w:rFonts w:hint="cs"/>
                  <w:rtl/>
                </w:rPr>
                <w:t xml:space="preserve">תרגיל 33 </w:t>
              </w:r>
              <w:proofErr w:type="spellStart"/>
              <w:r w:rsidRPr="006270B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6270B6" w:rsidR="003D28BF">
                <w:rPr>
                  <w:rStyle w:val="Hyperlink"/>
                  <w:rFonts w:hint="cs"/>
                  <w:rtl/>
                </w:rPr>
                <w:t xml:space="preserve"> 262</w:t>
              </w:r>
            </w:hyperlink>
          </w:p>
        </w:tc>
        <w:tc>
          <w:tcPr>
            <w:tcW w:w="4933" w:type="dxa"/>
            <w:tcMar/>
          </w:tcPr>
          <w:p w:rsidRPr="009862DF" w:rsidR="003D28BF" w:rsidP="0037252F" w:rsidRDefault="008B22D0" w14:paraId="38B977FB" w14:textId="4A49C772">
            <w:pPr>
              <w:spacing w:before="60" w:after="60"/>
              <w:rPr>
                <w:rStyle w:val="Hyperlink"/>
                <w:u w:val="none"/>
              </w:rPr>
            </w:pPr>
            <w:hyperlink w:history="1" r:id="rId14">
              <w:r w:rsidRPr="006270B6" w:rsidR="009862DF">
                <w:rPr>
                  <w:rStyle w:val="Hyperlink"/>
                  <w:rFonts w:cs="Arial"/>
                  <w:rtl/>
                </w:rPr>
                <w:t>נתוני בנייה לתרגיל 33 במלבן</w:t>
              </w:r>
            </w:hyperlink>
          </w:p>
        </w:tc>
      </w:tr>
      <w:tr w:rsidR="003D28BF" w:rsidTr="67BDBCA7" w14:paraId="38A1B117" w14:textId="77777777">
        <w:tc>
          <w:tcPr>
            <w:tcW w:w="3363" w:type="dxa"/>
            <w:tcMar/>
          </w:tcPr>
          <w:p w:rsidRPr="003D28BF" w:rsidR="003D28BF" w:rsidP="00DE63FE" w:rsidRDefault="008B22D0" w14:paraId="3B0A7065" w14:textId="3C735F9C">
            <w:pPr>
              <w:spacing w:before="60" w:after="60"/>
              <w:rPr>
                <w:rStyle w:val="Hyperlink"/>
                <w:u w:val="none"/>
              </w:rPr>
            </w:pPr>
            <w:hyperlink w:history="1" r:id="rId15">
              <w:r w:rsidRPr="006270B6" w:rsidR="003A0A75">
                <w:rPr>
                  <w:rStyle w:val="Hyperlink"/>
                  <w:rFonts w:hint="cs"/>
                  <w:rtl/>
                </w:rPr>
                <w:t xml:space="preserve">פעילות 11 </w:t>
              </w:r>
              <w:proofErr w:type="spellStart"/>
              <w:r w:rsidRPr="006270B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6270B6" w:rsidR="003D28BF">
                <w:rPr>
                  <w:rStyle w:val="Hyperlink"/>
                  <w:rFonts w:hint="cs"/>
                  <w:rtl/>
                </w:rPr>
                <w:t xml:space="preserve"> 268</w:t>
              </w:r>
            </w:hyperlink>
          </w:p>
        </w:tc>
        <w:tc>
          <w:tcPr>
            <w:tcW w:w="4933" w:type="dxa"/>
            <w:tcMar/>
          </w:tcPr>
          <w:p w:rsidRPr="009862DF" w:rsidR="003D28BF" w:rsidP="0037252F" w:rsidRDefault="008B22D0" w14:paraId="1A8698D4" w14:textId="65BDBFD4">
            <w:pPr>
              <w:spacing w:before="60" w:after="60"/>
              <w:rPr>
                <w:rStyle w:val="Hyperlink"/>
                <w:u w:val="none"/>
              </w:rPr>
            </w:pPr>
            <w:hyperlink w:history="1" r:id="rId16">
              <w:r w:rsidRPr="006270B6" w:rsidR="009862DF">
                <w:rPr>
                  <w:rStyle w:val="Hyperlink"/>
                  <w:rFonts w:cs="Arial"/>
                  <w:rtl/>
                </w:rPr>
                <w:t>סימטריה סיבובית במלבן</w:t>
              </w:r>
            </w:hyperlink>
          </w:p>
        </w:tc>
      </w:tr>
      <w:tr w:rsidR="003D28BF" w:rsidTr="67BDBCA7" w14:paraId="441479A2" w14:textId="77777777">
        <w:tc>
          <w:tcPr>
            <w:tcW w:w="3363" w:type="dxa"/>
            <w:tcMar/>
          </w:tcPr>
          <w:p w:rsidRPr="003D28BF" w:rsidR="003D28BF" w:rsidP="00DE63FE" w:rsidRDefault="008B22D0" w14:paraId="64585A64" w14:textId="5C52D54F">
            <w:pPr>
              <w:spacing w:before="60" w:after="60"/>
              <w:rPr>
                <w:rStyle w:val="Hyperlink"/>
                <w:u w:val="none"/>
              </w:rPr>
            </w:pPr>
            <w:hyperlink w:history="1" r:id="rId17">
              <w:r w:rsidRPr="006270B6" w:rsidR="003A0A75">
                <w:rPr>
                  <w:rStyle w:val="Hyperlink"/>
                  <w:rFonts w:hint="cs"/>
                  <w:rtl/>
                </w:rPr>
                <w:t>פעילות 11</w:t>
              </w:r>
              <w:r w:rsidRPr="006270B6" w:rsidR="003D28BF">
                <w:rPr>
                  <w:rStyle w:val="Hyperlink"/>
                  <w:rFonts w:hint="cs"/>
                  <w:rtl/>
                </w:rPr>
                <w:t>עמ 268</w:t>
              </w:r>
            </w:hyperlink>
          </w:p>
        </w:tc>
        <w:tc>
          <w:tcPr>
            <w:tcW w:w="4933" w:type="dxa"/>
            <w:tcMar/>
          </w:tcPr>
          <w:p w:rsidRPr="009862DF" w:rsidR="003D28BF" w:rsidP="0037252F" w:rsidRDefault="008B22D0" w14:paraId="2C90A4F1" w14:textId="3831657A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18">
              <w:r w:rsidRPr="006270B6" w:rsidR="009862DF">
                <w:rPr>
                  <w:rStyle w:val="Hyperlink"/>
                  <w:rFonts w:cs="Arial"/>
                  <w:rtl/>
                </w:rPr>
                <w:t>סימטריה במלבן - קטעים שעוברים דרך מפגש האלכסונים</w:t>
              </w:r>
            </w:hyperlink>
          </w:p>
        </w:tc>
      </w:tr>
      <w:tr w:rsidR="003D28BF" w:rsidTr="67BDBCA7" w14:paraId="4ABE619C" w14:textId="77777777">
        <w:tc>
          <w:tcPr>
            <w:tcW w:w="3363" w:type="dxa"/>
            <w:tcMar/>
          </w:tcPr>
          <w:p w:rsidRPr="003D28BF" w:rsidR="003D28BF" w:rsidP="00DE63FE" w:rsidRDefault="008B22D0" w14:paraId="7448B2E6" w14:textId="528EA450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19">
              <w:r w:rsidRPr="006270B6" w:rsidR="00B94D7B">
                <w:rPr>
                  <w:rStyle w:val="Hyperlink"/>
                  <w:rFonts w:hint="cs"/>
                  <w:rtl/>
                </w:rPr>
                <w:t xml:space="preserve">פעילות 4 </w:t>
              </w:r>
              <w:proofErr w:type="spellStart"/>
              <w:r w:rsidRPr="006270B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6270B6" w:rsidR="003D28BF">
                <w:rPr>
                  <w:rStyle w:val="Hyperlink"/>
                  <w:rFonts w:hint="cs"/>
                  <w:rtl/>
                </w:rPr>
                <w:t xml:space="preserve"> 273</w:t>
              </w:r>
            </w:hyperlink>
          </w:p>
        </w:tc>
        <w:tc>
          <w:tcPr>
            <w:tcW w:w="4933" w:type="dxa"/>
            <w:tcMar/>
          </w:tcPr>
          <w:p w:rsidRPr="009862DF" w:rsidR="003D28BF" w:rsidP="0037252F" w:rsidRDefault="008B22D0" w14:paraId="24040EF4" w14:textId="3E382601">
            <w:pPr>
              <w:spacing w:before="60" w:after="60"/>
              <w:rPr>
                <w:rStyle w:val="Hyperlink"/>
                <w:u w:val="none"/>
              </w:rPr>
            </w:pPr>
            <w:hyperlink w:history="1" r:id="rId20">
              <w:r w:rsidRPr="006270B6" w:rsidR="009862DF">
                <w:rPr>
                  <w:rStyle w:val="Hyperlink"/>
                  <w:rFonts w:cs="Arial"/>
                  <w:rtl/>
                </w:rPr>
                <w:t>זוויות במעוין</w:t>
              </w:r>
            </w:hyperlink>
          </w:p>
        </w:tc>
      </w:tr>
      <w:tr w:rsidR="003D28BF" w:rsidTr="67BDBCA7" w14:paraId="03E4D77C" w14:textId="77777777">
        <w:tc>
          <w:tcPr>
            <w:tcW w:w="3363" w:type="dxa"/>
            <w:tcMar/>
          </w:tcPr>
          <w:p w:rsidRPr="003D28BF" w:rsidR="003D28BF" w:rsidP="00DE63FE" w:rsidRDefault="008B22D0" w14:paraId="087015FC" w14:textId="21CFDD72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21">
              <w:r w:rsidRPr="006270B6" w:rsidR="00B94D7B">
                <w:rPr>
                  <w:rStyle w:val="Hyperlink"/>
                  <w:rFonts w:hint="cs"/>
                  <w:rtl/>
                </w:rPr>
                <w:t>פעילות 10</w:t>
              </w:r>
              <w:r w:rsidRPr="006270B6" w:rsidR="003D28BF">
                <w:rPr>
                  <w:rStyle w:val="Hyperlink"/>
                  <w:rFonts w:hint="cs"/>
                  <w:rtl/>
                </w:rPr>
                <w:t>עמ 284</w:t>
              </w:r>
            </w:hyperlink>
          </w:p>
        </w:tc>
        <w:tc>
          <w:tcPr>
            <w:tcW w:w="4933" w:type="dxa"/>
            <w:tcMar/>
          </w:tcPr>
          <w:p w:rsidRPr="009862DF" w:rsidR="003D28BF" w:rsidP="0037252F" w:rsidRDefault="008B22D0" w14:paraId="4F08139A" w14:textId="1CB61AAB">
            <w:pPr>
              <w:spacing w:before="60" w:after="60"/>
              <w:rPr>
                <w:rStyle w:val="Hyperlink"/>
                <w:u w:val="none"/>
              </w:rPr>
            </w:pPr>
            <w:hyperlink w:history="1" r:id="rId22">
              <w:r w:rsidRPr="006270B6" w:rsidR="009862DF">
                <w:rPr>
                  <w:rStyle w:val="Hyperlink"/>
                  <w:rFonts w:cs="Arial"/>
                  <w:rtl/>
                </w:rPr>
                <w:t>מרובע שאלכסוניו חוצים זה את זה ומאונכים זה לזה</w:t>
              </w:r>
            </w:hyperlink>
          </w:p>
        </w:tc>
      </w:tr>
      <w:tr w:rsidR="003D28BF" w:rsidTr="67BDBCA7" w14:paraId="325AB5C3" w14:textId="77777777">
        <w:tc>
          <w:tcPr>
            <w:tcW w:w="3363" w:type="dxa"/>
            <w:tcMar/>
          </w:tcPr>
          <w:p w:rsidRPr="003D28BF" w:rsidR="003D28BF" w:rsidP="00DE63FE" w:rsidRDefault="008B22D0" w14:paraId="28A8FDF1" w14:textId="5109A9C7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23">
              <w:r w:rsidRPr="006270B6" w:rsidR="00B94D7B">
                <w:rPr>
                  <w:rStyle w:val="Hyperlink"/>
                  <w:rFonts w:hint="cs"/>
                  <w:rtl/>
                </w:rPr>
                <w:t xml:space="preserve">פעילות 11 </w:t>
              </w:r>
              <w:proofErr w:type="spellStart"/>
              <w:r w:rsidRPr="006270B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6270B6" w:rsidR="003D28BF">
                <w:rPr>
                  <w:rStyle w:val="Hyperlink"/>
                  <w:rFonts w:hint="cs"/>
                  <w:rtl/>
                </w:rPr>
                <w:t xml:space="preserve"> 285</w:t>
              </w:r>
            </w:hyperlink>
          </w:p>
        </w:tc>
        <w:tc>
          <w:tcPr>
            <w:tcW w:w="4933" w:type="dxa"/>
            <w:tcMar/>
          </w:tcPr>
          <w:p w:rsidRPr="009862DF" w:rsidR="003D28BF" w:rsidP="0037252F" w:rsidRDefault="008B22D0" w14:paraId="7622DBE4" w14:textId="29330FAA">
            <w:pPr>
              <w:spacing w:before="60" w:after="60"/>
              <w:rPr>
                <w:rStyle w:val="Hyperlink"/>
                <w:u w:val="none"/>
              </w:rPr>
            </w:pPr>
            <w:hyperlink w:history="1" r:id="rId24">
              <w:r w:rsidRPr="006270B6" w:rsidR="009862DF">
                <w:rPr>
                  <w:rStyle w:val="Hyperlink"/>
                  <w:rFonts w:cs="Arial"/>
                  <w:rtl/>
                </w:rPr>
                <w:t>נתוני בנייה לפעילות 11</w:t>
              </w:r>
            </w:hyperlink>
          </w:p>
        </w:tc>
      </w:tr>
      <w:tr w:rsidR="003D28BF" w:rsidTr="67BDBCA7" w14:paraId="65306B19" w14:textId="77777777">
        <w:tc>
          <w:tcPr>
            <w:tcW w:w="3363" w:type="dxa"/>
            <w:tcMar/>
          </w:tcPr>
          <w:p w:rsidRPr="003D28BF" w:rsidR="003D28BF" w:rsidP="00DE63FE" w:rsidRDefault="008B22D0" w14:paraId="1F67186B" w14:textId="78AE4296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r:id="R5a79048f74784400">
              <w:r w:rsidRPr="67BDBCA7" w:rsidR="67BDBCA7">
                <w:rPr>
                  <w:rStyle w:val="Hyperlink"/>
                </w:rPr>
                <w:t>תרגילים 38-37 עמ</w:t>
              </w:r>
              <w:r w:rsidRPr="67BDBCA7" w:rsidR="67BDBCA7">
                <w:rPr>
                  <w:rStyle w:val="Hyperlink"/>
                </w:rPr>
                <w:t xml:space="preserve"> 293</w:t>
              </w:r>
            </w:hyperlink>
          </w:p>
        </w:tc>
        <w:tc>
          <w:tcPr>
            <w:tcW w:w="4933" w:type="dxa"/>
            <w:tcMar/>
          </w:tcPr>
          <w:p w:rsidRPr="00AE20A3" w:rsidR="003D28BF" w:rsidP="0037252F" w:rsidRDefault="008B22D0" w14:paraId="512074DF" w14:textId="4BA90800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26">
              <w:r w:rsidRPr="004E4ADD" w:rsidR="009862DF">
                <w:rPr>
                  <w:rStyle w:val="Hyperlink"/>
                  <w:rFonts w:cs="Arial"/>
                  <w:rtl/>
                </w:rPr>
                <w:t>נתוני בנייה לשאלות 38-37</w:t>
              </w:r>
            </w:hyperlink>
          </w:p>
        </w:tc>
      </w:tr>
      <w:tr w:rsidR="003D28BF" w:rsidTr="67BDBCA7" w14:paraId="09C2B5EB" w14:textId="77777777">
        <w:tc>
          <w:tcPr>
            <w:tcW w:w="3363" w:type="dxa"/>
            <w:tcMar/>
          </w:tcPr>
          <w:p w:rsidRPr="003D28BF" w:rsidR="003D28BF" w:rsidP="00B94D7B" w:rsidRDefault="008B22D0" w14:paraId="78154CF4" w14:textId="54ED3684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27">
              <w:r w:rsidRPr="004E4ADD" w:rsidR="00B94D7B">
                <w:rPr>
                  <w:rStyle w:val="Hyperlink"/>
                  <w:rFonts w:hint="cs"/>
                  <w:rtl/>
                </w:rPr>
                <w:t xml:space="preserve">תרגיל 11 </w:t>
              </w:r>
              <w:proofErr w:type="spellStart"/>
              <w:r w:rsidRPr="004E4ADD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4E4ADD" w:rsidR="003D28BF">
                <w:rPr>
                  <w:rStyle w:val="Hyperlink"/>
                  <w:rFonts w:hint="cs"/>
                  <w:rtl/>
                </w:rPr>
                <w:t xml:space="preserve"> 297</w:t>
              </w:r>
            </w:hyperlink>
          </w:p>
        </w:tc>
        <w:tc>
          <w:tcPr>
            <w:tcW w:w="4933" w:type="dxa"/>
            <w:tcMar/>
          </w:tcPr>
          <w:p w:rsidRPr="00AE20A3" w:rsidR="003D28BF" w:rsidP="0037252F" w:rsidRDefault="008B22D0" w14:paraId="643614A4" w14:textId="3AAE9897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28">
              <w:r w:rsidRPr="004E4ADD" w:rsidR="009862DF">
                <w:rPr>
                  <w:rStyle w:val="Hyperlink"/>
                  <w:rFonts w:cs="Arial"/>
                  <w:rtl/>
                </w:rPr>
                <w:t>תרגיל 11 ריבוע עם ארבעה חלקים צבועים</w:t>
              </w:r>
            </w:hyperlink>
          </w:p>
        </w:tc>
      </w:tr>
      <w:tr w:rsidR="003D28BF" w:rsidTr="67BDBCA7" w14:paraId="00198D80" w14:textId="77777777">
        <w:tc>
          <w:tcPr>
            <w:tcW w:w="3363" w:type="dxa"/>
            <w:tcMar/>
          </w:tcPr>
          <w:p w:rsidRPr="008B22D0" w:rsidR="003D28BF" w:rsidP="00DE63FE" w:rsidRDefault="00B94D7B" w14:paraId="7AD5C276" w14:textId="340E279C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r w:rsidRPr="008B22D0">
              <w:rPr>
                <w:rStyle w:val="Hyperlink"/>
                <w:rFonts w:hint="cs"/>
                <w:color w:val="auto"/>
                <w:u w:val="none"/>
                <w:rtl/>
              </w:rPr>
              <w:t xml:space="preserve">פעילות 5 </w:t>
            </w:r>
            <w:proofErr w:type="spellStart"/>
            <w:r w:rsidRPr="008B22D0" w:rsidR="003D28BF">
              <w:rPr>
                <w:rStyle w:val="Hyperlink"/>
                <w:rFonts w:hint="cs"/>
                <w:color w:val="auto"/>
                <w:u w:val="none"/>
                <w:rtl/>
              </w:rPr>
              <w:t>עמ</w:t>
            </w:r>
            <w:proofErr w:type="spellEnd"/>
            <w:r w:rsidRPr="008B22D0" w:rsidR="003D28BF">
              <w:rPr>
                <w:rStyle w:val="Hyperlink"/>
                <w:rFonts w:hint="cs"/>
                <w:color w:val="auto"/>
                <w:u w:val="none"/>
                <w:rtl/>
              </w:rPr>
              <w:t xml:space="preserve"> 306</w:t>
            </w:r>
          </w:p>
        </w:tc>
        <w:tc>
          <w:tcPr>
            <w:tcW w:w="4933" w:type="dxa"/>
            <w:tcMar/>
          </w:tcPr>
          <w:p w:rsidRPr="00071BF1" w:rsidR="003D28BF" w:rsidP="008B22D0" w:rsidRDefault="008B22D0" w14:paraId="75921416" w14:textId="5D321AB0">
            <w:pPr>
              <w:spacing w:before="60" w:after="60"/>
              <w:rPr>
                <w:rStyle w:val="Hyperlink"/>
                <w:b/>
                <w:bCs/>
                <w:color w:val="FF0000"/>
                <w:sz w:val="24"/>
                <w:szCs w:val="24"/>
                <w:u w:val="none"/>
              </w:rPr>
            </w:pPr>
            <w:hyperlink w:history="1" r:id="rId29">
              <w:r w:rsidRPr="008B22D0" w:rsidR="009862DF">
                <w:rPr>
                  <w:rStyle w:val="Hyperlink"/>
                  <w:rFonts w:cs="Arial"/>
                  <w:color w:val="auto"/>
                  <w:rtl/>
                </w:rPr>
                <w:t>דף גזירה כוכבים בשטח</w:t>
              </w:r>
            </w:hyperlink>
            <w:r w:rsidR="00071BF1">
              <w:rPr>
                <w:rStyle w:val="Hyperlink"/>
                <w:rFonts w:hint="cs" w:cs="Arial"/>
                <w:color w:val="auto"/>
                <w:u w:val="none"/>
                <w:rtl/>
              </w:rPr>
              <w:t xml:space="preserve">      </w:t>
            </w:r>
            <w:bookmarkStart w:name="_GoBack" w:id="0"/>
            <w:bookmarkEnd w:id="0"/>
          </w:p>
        </w:tc>
      </w:tr>
      <w:tr w:rsidR="003D28BF" w:rsidTr="67BDBCA7" w14:paraId="2D981F04" w14:textId="77777777">
        <w:tc>
          <w:tcPr>
            <w:tcW w:w="3363" w:type="dxa"/>
            <w:tcMar/>
          </w:tcPr>
          <w:p w:rsidRPr="003D28BF" w:rsidR="003D28BF" w:rsidP="00DE63FE" w:rsidRDefault="008B22D0" w14:paraId="32DF3B46" w14:textId="40C4C500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30">
              <w:r w:rsidRPr="004E4ADD" w:rsidR="00B94D7B">
                <w:rPr>
                  <w:rStyle w:val="Hyperlink"/>
                  <w:rFonts w:hint="cs"/>
                  <w:rtl/>
                </w:rPr>
                <w:t xml:space="preserve">פעילות 2 </w:t>
              </w:r>
              <w:proofErr w:type="spellStart"/>
              <w:r w:rsidRPr="004E4ADD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4E4ADD" w:rsidR="003D28BF">
                <w:rPr>
                  <w:rStyle w:val="Hyperlink"/>
                  <w:rFonts w:hint="cs"/>
                  <w:rtl/>
                </w:rPr>
                <w:t xml:space="preserve"> 312</w:t>
              </w:r>
            </w:hyperlink>
          </w:p>
        </w:tc>
        <w:tc>
          <w:tcPr>
            <w:tcW w:w="4933" w:type="dxa"/>
            <w:tcMar/>
          </w:tcPr>
          <w:p w:rsidRPr="00AE20A3" w:rsidR="003D28BF" w:rsidP="0037252F" w:rsidRDefault="008B22D0" w14:paraId="38F1C179" w14:textId="138C0087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31">
              <w:proofErr w:type="spellStart"/>
              <w:r w:rsidRPr="004E4ADD" w:rsidR="00AE20A3">
                <w:rPr>
                  <w:rStyle w:val="Hyperlink"/>
                  <w:rFonts w:cs="Arial"/>
                  <w:rtl/>
                </w:rPr>
                <w:t>חוצי</w:t>
              </w:r>
              <w:proofErr w:type="spellEnd"/>
              <w:r w:rsidRPr="004E4ADD" w:rsidR="00AE20A3">
                <w:rPr>
                  <w:rStyle w:val="Hyperlink"/>
                  <w:rFonts w:cs="Arial"/>
                  <w:rtl/>
                </w:rPr>
                <w:t xml:space="preserve"> זוויות במרובעים</w:t>
              </w:r>
            </w:hyperlink>
          </w:p>
        </w:tc>
      </w:tr>
      <w:tr w:rsidR="003D28BF" w:rsidTr="67BDBCA7" w14:paraId="160A7FC2" w14:textId="77777777">
        <w:tc>
          <w:tcPr>
            <w:tcW w:w="3363" w:type="dxa"/>
            <w:tcMar/>
          </w:tcPr>
          <w:p w:rsidRPr="003D28BF" w:rsidR="003D28BF" w:rsidP="00784CA5" w:rsidRDefault="008B22D0" w14:paraId="3D3FD480" w14:textId="70A9DDFB">
            <w:pPr>
              <w:spacing w:before="60" w:after="60"/>
              <w:rPr>
                <w:rStyle w:val="Hyperlink"/>
                <w:color w:val="auto"/>
                <w:u w:val="none"/>
              </w:rPr>
            </w:pPr>
            <w:hyperlink w:history="1" r:id="rId32">
              <w:r w:rsidRPr="004E4ADD" w:rsidR="00B94D7B">
                <w:rPr>
                  <w:rStyle w:val="Hyperlink"/>
                  <w:rFonts w:hint="cs"/>
                  <w:rtl/>
                </w:rPr>
                <w:t>פעילות</w:t>
              </w:r>
              <w:r w:rsidRPr="004E4ADD" w:rsidR="00784CA5">
                <w:rPr>
                  <w:rStyle w:val="Hyperlink"/>
                  <w:rFonts w:hint="cs"/>
                  <w:rtl/>
                </w:rPr>
                <w:t xml:space="preserve"> </w:t>
              </w:r>
              <w:r w:rsidRPr="004E4ADD" w:rsidR="00B94D7B">
                <w:rPr>
                  <w:rStyle w:val="Hyperlink"/>
                  <w:rFonts w:hint="cs"/>
                  <w:rtl/>
                </w:rPr>
                <w:t>1</w:t>
              </w:r>
              <w:r w:rsidRPr="004E4ADD" w:rsidR="00784CA5">
                <w:rPr>
                  <w:rStyle w:val="Hyperlink"/>
                  <w:rFonts w:hint="cs"/>
                  <w:rtl/>
                </w:rPr>
                <w:t xml:space="preserve"> </w:t>
              </w:r>
              <w:proofErr w:type="spellStart"/>
              <w:r w:rsidRPr="004E4ADD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4E4ADD" w:rsidR="003D28BF">
                <w:rPr>
                  <w:rStyle w:val="Hyperlink"/>
                  <w:rFonts w:hint="cs"/>
                  <w:rtl/>
                </w:rPr>
                <w:t xml:space="preserve"> 323</w:t>
              </w:r>
            </w:hyperlink>
          </w:p>
        </w:tc>
        <w:tc>
          <w:tcPr>
            <w:tcW w:w="4933" w:type="dxa"/>
            <w:tcMar/>
          </w:tcPr>
          <w:p w:rsidRPr="00B94D7B" w:rsidR="003D28BF" w:rsidP="004E4ADD" w:rsidRDefault="008B22D0" w14:paraId="54C7F4E3" w14:textId="0EAA05C2">
            <w:pPr>
              <w:spacing w:before="60" w:after="60"/>
              <w:rPr>
                <w:rStyle w:val="Hyperlink"/>
                <w:u w:val="none"/>
              </w:rPr>
            </w:pPr>
            <w:hyperlink w:history="1" r:id="rId33">
              <w:r w:rsidRPr="004E4ADD" w:rsidR="00B94D7B">
                <w:rPr>
                  <w:rStyle w:val="Hyperlink"/>
                  <w:rFonts w:hint="cs"/>
                  <w:rtl/>
                </w:rPr>
                <w:t>קטע אמצעים במשולש</w:t>
              </w:r>
              <w:r w:rsidRPr="004E4ADD" w:rsidR="004E4ADD">
                <w:rPr>
                  <w:rStyle w:val="Hyperlink"/>
                  <w:rFonts w:hint="cs"/>
                  <w:rtl/>
                </w:rPr>
                <w:t>,</w:t>
              </w:r>
              <w:r w:rsidR="004E4ADD">
                <w:rPr>
                  <w:rStyle w:val="Hyperlink"/>
                  <w:rFonts w:hint="cs"/>
                  <w:rtl/>
                </w:rPr>
                <w:t xml:space="preserve"> </w:t>
              </w:r>
              <w:r w:rsidRPr="004E4ADD" w:rsidR="004E4ADD">
                <w:rPr>
                  <w:rStyle w:val="Hyperlink"/>
                  <w:rFonts w:hint="cs"/>
                  <w:rtl/>
                </w:rPr>
                <w:t>יישומון חקר</w:t>
              </w:r>
            </w:hyperlink>
          </w:p>
        </w:tc>
      </w:tr>
      <w:tr w:rsidR="003D28BF" w:rsidTr="67BDBCA7" w14:paraId="24E16FE5" w14:textId="77777777">
        <w:tc>
          <w:tcPr>
            <w:tcW w:w="3363" w:type="dxa"/>
            <w:tcMar/>
          </w:tcPr>
          <w:p w:rsidR="003D28BF" w:rsidP="00DE63FE" w:rsidRDefault="008B22D0" w14:paraId="71FEB4DC" w14:textId="699018C8">
            <w:pPr>
              <w:spacing w:before="60" w:after="60"/>
              <w:rPr>
                <w:rtl/>
              </w:rPr>
            </w:pPr>
            <w:hyperlink w:history="1" r:id="rId34">
              <w:r w:rsidRPr="004E4ADD" w:rsidR="00B94D7B">
                <w:rPr>
                  <w:rStyle w:val="Hyperlink"/>
                  <w:rFonts w:hint="cs"/>
                  <w:rtl/>
                </w:rPr>
                <w:t xml:space="preserve">פעילות 3 </w:t>
              </w:r>
              <w:proofErr w:type="spellStart"/>
              <w:r w:rsidRPr="004E4ADD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4E4ADD" w:rsidR="003D28BF">
                <w:rPr>
                  <w:rStyle w:val="Hyperlink"/>
                  <w:rFonts w:hint="cs"/>
                  <w:rtl/>
                </w:rPr>
                <w:t xml:space="preserve"> 325</w:t>
              </w:r>
            </w:hyperlink>
          </w:p>
        </w:tc>
        <w:tc>
          <w:tcPr>
            <w:tcW w:w="4933" w:type="dxa"/>
            <w:tcMar/>
          </w:tcPr>
          <w:p w:rsidR="003D28BF" w:rsidP="0037252F" w:rsidRDefault="008B22D0" w14:paraId="536D584D" w14:textId="25DC7530">
            <w:pPr>
              <w:spacing w:before="60" w:after="60"/>
              <w:rPr>
                <w:rtl/>
              </w:rPr>
            </w:pPr>
            <w:hyperlink w:history="1" r:id="rId35">
              <w:r w:rsidRPr="00BC07A6" w:rsidR="00AE20A3">
                <w:rPr>
                  <w:rStyle w:val="Hyperlink"/>
                  <w:rFonts w:cs="Arial"/>
                  <w:rtl/>
                </w:rPr>
                <w:t>מחברים אמצעי צלעות במשולש</w:t>
              </w:r>
              <w:r w:rsidRPr="00BC07A6" w:rsidR="00BC07A6">
                <w:rPr>
                  <w:rStyle w:val="Hyperlink"/>
                  <w:rFonts w:hint="cs" w:cs="Arial"/>
                  <w:rtl/>
                </w:rPr>
                <w:t>, יישומון חקר</w:t>
              </w:r>
            </w:hyperlink>
          </w:p>
        </w:tc>
      </w:tr>
      <w:tr w:rsidR="003D28BF" w:rsidTr="67BDBCA7" w14:paraId="6A07FFCF" w14:textId="77777777">
        <w:tc>
          <w:tcPr>
            <w:tcW w:w="3363" w:type="dxa"/>
            <w:tcMar/>
          </w:tcPr>
          <w:p w:rsidR="003D28BF" w:rsidP="00DE63FE" w:rsidRDefault="008B22D0" w14:paraId="4298721F" w14:textId="3F6EC971">
            <w:pPr>
              <w:spacing w:before="60" w:after="60"/>
              <w:rPr>
                <w:rtl/>
              </w:rPr>
            </w:pPr>
            <w:hyperlink w:history="1" r:id="rId36">
              <w:r w:rsidRPr="00BC07A6" w:rsidR="00B94D7B">
                <w:rPr>
                  <w:rStyle w:val="Hyperlink"/>
                  <w:rFonts w:hint="cs"/>
                  <w:rtl/>
                </w:rPr>
                <w:t xml:space="preserve">פעילות 7 </w:t>
              </w:r>
              <w:proofErr w:type="spellStart"/>
              <w:r w:rsidRPr="00BC07A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BC07A6" w:rsidR="003D28BF">
                <w:rPr>
                  <w:rStyle w:val="Hyperlink"/>
                  <w:rFonts w:hint="cs"/>
                  <w:rtl/>
                </w:rPr>
                <w:t xml:space="preserve"> 333</w:t>
              </w:r>
            </w:hyperlink>
          </w:p>
        </w:tc>
        <w:tc>
          <w:tcPr>
            <w:tcW w:w="4933" w:type="dxa"/>
            <w:tcMar/>
          </w:tcPr>
          <w:p w:rsidR="003D28BF" w:rsidP="0037252F" w:rsidRDefault="008B22D0" w14:paraId="6D5ED46B" w14:textId="1AB5BE8B">
            <w:pPr>
              <w:spacing w:before="60" w:after="60"/>
              <w:rPr>
                <w:rtl/>
              </w:rPr>
            </w:pPr>
            <w:hyperlink w:history="1" r:id="rId37">
              <w:r w:rsidRPr="00BC07A6" w:rsidR="00AE20A3">
                <w:rPr>
                  <w:rStyle w:val="Hyperlink"/>
                  <w:rFonts w:cs="Arial"/>
                  <w:rtl/>
                </w:rPr>
                <w:t>מרובעי אמצעים</w:t>
              </w:r>
            </w:hyperlink>
          </w:p>
        </w:tc>
      </w:tr>
      <w:tr w:rsidR="003D28BF" w:rsidTr="67BDBCA7" w14:paraId="41822EAE" w14:textId="77777777">
        <w:tc>
          <w:tcPr>
            <w:tcW w:w="3363" w:type="dxa"/>
            <w:tcMar/>
          </w:tcPr>
          <w:p w:rsidR="003D28BF" w:rsidP="00DE63FE" w:rsidRDefault="00BC07A6" w14:paraId="7A607E2F" w14:textId="69A9189B">
            <w:pPr>
              <w:spacing w:before="60" w:after="60"/>
              <w:rPr>
                <w:rtl/>
              </w:rPr>
            </w:pPr>
            <w:hyperlink w:history="1" r:id="rId38">
              <w:r w:rsidRPr="00BC07A6" w:rsidR="00B94D7B">
                <w:rPr>
                  <w:rStyle w:val="Hyperlink"/>
                  <w:rFonts w:hint="cs"/>
                  <w:rtl/>
                </w:rPr>
                <w:t xml:space="preserve">פעילות 8 </w:t>
              </w:r>
              <w:proofErr w:type="spellStart"/>
              <w:r w:rsidRPr="00BC07A6" w:rsidR="003D28BF">
                <w:rPr>
                  <w:rStyle w:val="Hyperlink"/>
                  <w:rFonts w:hint="cs"/>
                  <w:rtl/>
                </w:rPr>
                <w:t>עמ</w:t>
              </w:r>
              <w:proofErr w:type="spellEnd"/>
              <w:r w:rsidRPr="00BC07A6" w:rsidR="003D28BF">
                <w:rPr>
                  <w:rStyle w:val="Hyperlink"/>
                  <w:rFonts w:hint="cs"/>
                  <w:rtl/>
                </w:rPr>
                <w:t xml:space="preserve"> 336</w:t>
              </w:r>
            </w:hyperlink>
          </w:p>
        </w:tc>
        <w:tc>
          <w:tcPr>
            <w:tcW w:w="4933" w:type="dxa"/>
            <w:tcMar/>
          </w:tcPr>
          <w:p w:rsidR="003D28BF" w:rsidP="0037252F" w:rsidRDefault="008B22D0" w14:paraId="62D5DCBD" w14:textId="0BF20DB6">
            <w:pPr>
              <w:spacing w:before="60" w:after="60"/>
              <w:rPr>
                <w:rtl/>
              </w:rPr>
            </w:pPr>
            <w:hyperlink w:history="1" r:id="rId39">
              <w:r w:rsidRPr="00BC07A6" w:rsidR="00AE20A3">
                <w:rPr>
                  <w:rStyle w:val="Hyperlink"/>
                  <w:rFonts w:cs="Arial"/>
                  <w:rtl/>
                </w:rPr>
                <w:t>תיכונים במשולש</w:t>
              </w:r>
              <w:r w:rsidRPr="00BC07A6" w:rsidR="00BC07A6">
                <w:rPr>
                  <w:rStyle w:val="Hyperlink"/>
                  <w:rFonts w:hint="cs" w:cs="Arial"/>
                  <w:rtl/>
                </w:rPr>
                <w:t>, יישומון חקר</w:t>
              </w:r>
            </w:hyperlink>
          </w:p>
        </w:tc>
      </w:tr>
      <w:tr w:rsidR="0061500D" w:rsidTr="67BDBCA7" w14:paraId="2E9951B6" w14:textId="77777777">
        <w:tc>
          <w:tcPr>
            <w:tcW w:w="3363" w:type="dxa"/>
            <w:tcMar/>
          </w:tcPr>
          <w:p w:rsidR="0061500D" w:rsidP="00DE63FE" w:rsidRDefault="0061500D" w14:paraId="54DDB24D" w14:textId="4A4EF7B0">
            <w:pPr>
              <w:spacing w:before="60" w:after="60"/>
              <w:rPr>
                <w:rtl/>
              </w:rPr>
            </w:pPr>
          </w:p>
        </w:tc>
        <w:tc>
          <w:tcPr>
            <w:tcW w:w="4933" w:type="dxa"/>
            <w:tcMar/>
          </w:tcPr>
          <w:p w:rsidR="0061500D" w:rsidP="0037252F" w:rsidRDefault="0061500D" w14:paraId="580E106F" w14:textId="647DD486">
            <w:pPr>
              <w:spacing w:before="60" w:after="60"/>
              <w:rPr>
                <w:rtl/>
              </w:rPr>
            </w:pPr>
          </w:p>
        </w:tc>
      </w:tr>
    </w:tbl>
    <w:p w:rsidR="0061500D" w:rsidP="0037252F" w:rsidRDefault="0061500D" w14:paraId="4AE06F5C" w14:textId="77777777">
      <w:pPr>
        <w:spacing w:before="60" w:after="60" w:line="240" w:lineRule="auto"/>
        <w:rPr>
          <w:rtl/>
        </w:rPr>
      </w:pPr>
    </w:p>
    <w:p w:rsidR="00BB73E8" w:rsidP="0037252F" w:rsidRDefault="00BB73E8" w14:paraId="62C6CFA7" w14:textId="77777777">
      <w:pPr>
        <w:rPr>
          <w:b/>
          <w:bCs/>
          <w:rtl/>
        </w:rPr>
      </w:pPr>
    </w:p>
    <w:p w:rsidRPr="00902C3E" w:rsidR="00FC4FFB" w:rsidP="0037252F" w:rsidRDefault="00FC4FFB" w14:paraId="1F1CF7C3" w14:textId="4A2C6D9C">
      <w:pPr>
        <w:rPr>
          <w:b/>
          <w:bCs/>
          <w:rtl/>
        </w:rPr>
      </w:pPr>
    </w:p>
    <w:p w:rsidRPr="00AF7809" w:rsidR="00CA0C25" w:rsidP="0037252F" w:rsidRDefault="00CA0C25" w14:paraId="3B5C5E5B" w14:textId="77777777">
      <w:pPr>
        <w:spacing w:before="60" w:after="60" w:line="240" w:lineRule="auto"/>
        <w:rPr>
          <w:rtl/>
        </w:rPr>
      </w:pPr>
    </w:p>
    <w:p w:rsidRPr="0061500D" w:rsidR="00956ABB" w:rsidP="0037252F" w:rsidRDefault="00956ABB" w14:paraId="619CA90A" w14:textId="2575C99F">
      <w:pPr>
        <w:rPr>
          <w:b/>
          <w:bCs/>
          <w:rtl/>
        </w:rPr>
      </w:pPr>
    </w:p>
    <w:p w:rsidR="00C877A5" w:rsidP="0037252F" w:rsidRDefault="00C877A5" w14:paraId="1E745FDD" w14:textId="77777777">
      <w:pPr>
        <w:spacing w:before="60" w:after="60" w:line="240" w:lineRule="auto"/>
        <w:rPr>
          <w:rtl/>
        </w:rPr>
      </w:pPr>
    </w:p>
    <w:sectPr w:rsidR="00C877A5" w:rsidSect="00C5584C"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5"/>
    <w:rsid w:val="00003CCD"/>
    <w:rsid w:val="00013E51"/>
    <w:rsid w:val="00071BF1"/>
    <w:rsid w:val="000A0F9F"/>
    <w:rsid w:val="000A4E7B"/>
    <w:rsid w:val="000C076A"/>
    <w:rsid w:val="000F5BA8"/>
    <w:rsid w:val="00183996"/>
    <w:rsid w:val="001B1DBA"/>
    <w:rsid w:val="001D71CC"/>
    <w:rsid w:val="00206D94"/>
    <w:rsid w:val="00213AB9"/>
    <w:rsid w:val="002465D3"/>
    <w:rsid w:val="002514D8"/>
    <w:rsid w:val="002D0F92"/>
    <w:rsid w:val="003012DC"/>
    <w:rsid w:val="00324DB8"/>
    <w:rsid w:val="003410BE"/>
    <w:rsid w:val="00347624"/>
    <w:rsid w:val="0037252F"/>
    <w:rsid w:val="003A0A75"/>
    <w:rsid w:val="003D28BF"/>
    <w:rsid w:val="00405717"/>
    <w:rsid w:val="004157EA"/>
    <w:rsid w:val="00427E09"/>
    <w:rsid w:val="0044662E"/>
    <w:rsid w:val="00451275"/>
    <w:rsid w:val="00484E8F"/>
    <w:rsid w:val="004A29CE"/>
    <w:rsid w:val="004B6F66"/>
    <w:rsid w:val="004B7558"/>
    <w:rsid w:val="004E4ADD"/>
    <w:rsid w:val="00516E13"/>
    <w:rsid w:val="00553D60"/>
    <w:rsid w:val="00567620"/>
    <w:rsid w:val="005C3153"/>
    <w:rsid w:val="005C49C3"/>
    <w:rsid w:val="006006AF"/>
    <w:rsid w:val="0061373B"/>
    <w:rsid w:val="0061500D"/>
    <w:rsid w:val="00615B77"/>
    <w:rsid w:val="006270B6"/>
    <w:rsid w:val="00681D33"/>
    <w:rsid w:val="00682943"/>
    <w:rsid w:val="006B5D9C"/>
    <w:rsid w:val="00710A21"/>
    <w:rsid w:val="00724AA6"/>
    <w:rsid w:val="007353E1"/>
    <w:rsid w:val="00737836"/>
    <w:rsid w:val="0074742F"/>
    <w:rsid w:val="00784CA5"/>
    <w:rsid w:val="007A002E"/>
    <w:rsid w:val="00821590"/>
    <w:rsid w:val="0084142A"/>
    <w:rsid w:val="008B22D0"/>
    <w:rsid w:val="00902C3E"/>
    <w:rsid w:val="00915402"/>
    <w:rsid w:val="00941A2E"/>
    <w:rsid w:val="00956ABB"/>
    <w:rsid w:val="009651AE"/>
    <w:rsid w:val="009862DF"/>
    <w:rsid w:val="00A41774"/>
    <w:rsid w:val="00A44F1D"/>
    <w:rsid w:val="00AE1E00"/>
    <w:rsid w:val="00AE20A3"/>
    <w:rsid w:val="00AF7809"/>
    <w:rsid w:val="00B459CB"/>
    <w:rsid w:val="00B46FD2"/>
    <w:rsid w:val="00B602BB"/>
    <w:rsid w:val="00B94D7B"/>
    <w:rsid w:val="00BB73E8"/>
    <w:rsid w:val="00BC07A6"/>
    <w:rsid w:val="00C5584C"/>
    <w:rsid w:val="00C71D89"/>
    <w:rsid w:val="00C877A5"/>
    <w:rsid w:val="00CA0C25"/>
    <w:rsid w:val="00CB714B"/>
    <w:rsid w:val="00CD10E7"/>
    <w:rsid w:val="00CE6C8F"/>
    <w:rsid w:val="00D71B59"/>
    <w:rsid w:val="00DA1124"/>
    <w:rsid w:val="00DB27FD"/>
    <w:rsid w:val="00DD1961"/>
    <w:rsid w:val="00DE63FE"/>
    <w:rsid w:val="00DF4919"/>
    <w:rsid w:val="00E3170C"/>
    <w:rsid w:val="00E55027"/>
    <w:rsid w:val="00E76489"/>
    <w:rsid w:val="00EB6DBF"/>
    <w:rsid w:val="00F530B2"/>
    <w:rsid w:val="00FA2D2D"/>
    <w:rsid w:val="00FA7FC6"/>
    <w:rsid w:val="00FC1644"/>
    <w:rsid w:val="00FC4FFB"/>
    <w:rsid w:val="00FE1A37"/>
    <w:rsid w:val="67BDB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9B0"/>
  <w15:docId w15:val="{05ACB8EB-AB3A-430A-8E8B-8AA9D0D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טקסט בלונים תו"/>
    <w:basedOn w:val="a0"/>
    <w:link w:val="a4"/>
    <w:uiPriority w:val="99"/>
    <w:semiHidden/>
    <w:rsid w:val="00A44F1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15B7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46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ogebra.org/m/F6BWyWxA" TargetMode="External" Id="rId13" /><Relationship Type="http://schemas.openxmlformats.org/officeDocument/2006/relationships/hyperlink" Target="https://www.geogebra.org/m/s9bP6TUf" TargetMode="External" Id="rId18" /><Relationship Type="http://schemas.openxmlformats.org/officeDocument/2006/relationships/hyperlink" Target="https://www.geogebra.org/m/mxrAKXAD" TargetMode="External" Id="rId26" /><Relationship Type="http://schemas.openxmlformats.org/officeDocument/2006/relationships/hyperlink" Target="https://www.geogebra.org/m/tjdx8KYg" TargetMode="External" Id="rId39" /><Relationship Type="http://schemas.openxmlformats.org/officeDocument/2006/relationships/hyperlink" Target="https://www.geogebra.org/m/PVFFYWD3" TargetMode="External" Id="rId21" /><Relationship Type="http://schemas.openxmlformats.org/officeDocument/2006/relationships/hyperlink" Target="https://www.geogebra.org/m/wHJuHcux" TargetMode="External" Id="rId34" /><Relationship Type="http://schemas.openxmlformats.org/officeDocument/2006/relationships/hyperlink" Target="https://www.geogebra.org/m/eDH98zW5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geogebra.org/m/nYzNUKWM" TargetMode="External" Id="rId16" /><Relationship Type="http://schemas.openxmlformats.org/officeDocument/2006/relationships/hyperlink" Target="https://www.geogebra.org/m/mGXv3etr" TargetMode="External" Id="rId20" /><Relationship Type="http://schemas.openxmlformats.org/officeDocument/2006/relationships/hyperlink" Target="https://onedrive.live.com/?cid=CD9DE680329EB8BE&amp;id=CD9DE680329EB8BE%2114430&amp;parId=CD9DE680329EB8BE%2114418&amp;o=OneUp" TargetMode="External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hyperlink" Target="https://www.geogebra.org/m/CGfzQMNN" TargetMode="External" Id="rId6" /><Relationship Type="http://schemas.openxmlformats.org/officeDocument/2006/relationships/hyperlink" Target="https://www.geogebra.org/m/UZwKHHC4" TargetMode="External" Id="rId11" /><Relationship Type="http://schemas.openxmlformats.org/officeDocument/2006/relationships/hyperlink" Target="https://www.geogebra.org/m/CetQfmBb" TargetMode="External" Id="rId24" /><Relationship Type="http://schemas.openxmlformats.org/officeDocument/2006/relationships/hyperlink" Target="https://www.geogebra.org/m/AFkrYZRF" TargetMode="External" Id="rId32" /><Relationship Type="http://schemas.openxmlformats.org/officeDocument/2006/relationships/hyperlink" Target="https://www.geogebra.org/m/JMaxrGvn" TargetMode="External" Id="rId37" /><Relationship Type="http://schemas.openxmlformats.org/officeDocument/2006/relationships/fontTable" Target="fontTable.xml" Id="rId40" /><Relationship Type="http://schemas.openxmlformats.org/officeDocument/2006/relationships/hyperlink" Target="https://www.geogebra.org/m/CGfzQMNN" TargetMode="External" Id="rId5" /><Relationship Type="http://schemas.openxmlformats.org/officeDocument/2006/relationships/hyperlink" Target="https://www.geogebra.org/m/nYzNUKWM" TargetMode="External" Id="rId15" /><Relationship Type="http://schemas.openxmlformats.org/officeDocument/2006/relationships/hyperlink" Target="https://www.geogebra.org/m/CetQfmBb" TargetMode="External" Id="rId23" /><Relationship Type="http://schemas.openxmlformats.org/officeDocument/2006/relationships/hyperlink" Target="https://www.geogebra.org/m/gKEbZmP6" TargetMode="External" Id="rId28" /><Relationship Type="http://schemas.openxmlformats.org/officeDocument/2006/relationships/hyperlink" Target="https://www.geogebra.org/m/JMaxrGvn" TargetMode="External" Id="rId36" /><Relationship Type="http://schemas.openxmlformats.org/officeDocument/2006/relationships/hyperlink" Target="https://www.geogebra.org/m/e3c5cZMg" TargetMode="External" Id="rId10" /><Relationship Type="http://schemas.openxmlformats.org/officeDocument/2006/relationships/hyperlink" Target="https://www.geogebra.org/m/mGXv3etr" TargetMode="External" Id="rId19" /><Relationship Type="http://schemas.openxmlformats.org/officeDocument/2006/relationships/hyperlink" Target="https://www.geogebra.org/m/qYFJsZrt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www.geogebra.org/m/e3c5cZMg" TargetMode="External" Id="rId9" /><Relationship Type="http://schemas.openxmlformats.org/officeDocument/2006/relationships/hyperlink" Target="https://www.geogebra.org/m/F6BWyWxA" TargetMode="External" Id="rId14" /><Relationship Type="http://schemas.openxmlformats.org/officeDocument/2006/relationships/hyperlink" Target="https://www.geogebra.org/m/PVFFYWD3" TargetMode="External" Id="rId22" /><Relationship Type="http://schemas.openxmlformats.org/officeDocument/2006/relationships/hyperlink" Target="https://www.geogebra.org/m/gKEbZmP6" TargetMode="External" Id="rId27" /><Relationship Type="http://schemas.openxmlformats.org/officeDocument/2006/relationships/hyperlink" Target="https://www.geogebra.org/m/qYFJsZrt" TargetMode="External" Id="rId30" /><Relationship Type="http://schemas.openxmlformats.org/officeDocument/2006/relationships/hyperlink" Target="https://www.geogebra.org/m/wHJuHcux" TargetMode="External" Id="rId35" /><Relationship Type="http://schemas.openxmlformats.org/officeDocument/2006/relationships/hyperlink" Target="https://www.geogebra.org/m/eDH98zW5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geogebra.org/m/UZwKHHC4" TargetMode="External" Id="rId12" /><Relationship Type="http://schemas.openxmlformats.org/officeDocument/2006/relationships/hyperlink" Target="https://www.geogebra.org/m/s9bP6TUf" TargetMode="External" Id="rId17" /><Relationship Type="http://schemas.openxmlformats.org/officeDocument/2006/relationships/hyperlink" Target="https://www.geogebra.org/m/AFkrYZRF" TargetMode="External" Id="rId33" /><Relationship Type="http://schemas.openxmlformats.org/officeDocument/2006/relationships/hyperlink" Target="https://www.geogebra.org/m/tjdx8KYg" TargetMode="External" Id="rId38" /><Relationship Type="http://schemas.openxmlformats.org/officeDocument/2006/relationships/hyperlink" Target="https://www.geogebra.org/m/mxrAKXAD" TargetMode="External" Id="R5a79048f747844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8921-D316-4763-9457-F9D4D54102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Faculty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כשרים והקשרים חינוך מתמטי</lastModifiedBy>
  <revision>19</revision>
  <dcterms:created xsi:type="dcterms:W3CDTF">2022-04-27T20:10:00.0000000Z</dcterms:created>
  <dcterms:modified xsi:type="dcterms:W3CDTF">2022-05-07T13:58:56.5226872Z</dcterms:modified>
</coreProperties>
</file>